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F9" w:rsidRDefault="003D14D2" w:rsidP="006211F9">
      <w:pPr>
        <w:pStyle w:val="Heading6"/>
      </w:pPr>
      <w:bookmarkStart w:id="0" w:name="_GoBack"/>
      <w:bookmarkEnd w:id="0"/>
      <w:r w:rsidRPr="00301228">
        <w:rPr>
          <w:i/>
          <w:color w:val="000000" w:themeColor="text1"/>
        </w:rPr>
        <w:t>Athabasca University</w:t>
      </w:r>
      <w:r w:rsidR="00967EF0">
        <w:tab/>
      </w:r>
      <w:r w:rsidR="00301228">
        <w:t>PHYS 204 Assignment 3</w:t>
      </w:r>
      <w:r w:rsidR="006211F9">
        <w:t xml:space="preserve"> </w:t>
      </w:r>
    </w:p>
    <w:p w:rsidR="006211F9" w:rsidRDefault="00BD5DA9" w:rsidP="006211F9">
      <w:pPr>
        <w:pStyle w:val="Heading1"/>
      </w:pPr>
      <w:r>
        <w:t>Assignment 3</w:t>
      </w:r>
    </w:p>
    <w:p w:rsidR="00BD5DA9" w:rsidRDefault="00301228" w:rsidP="00BD5DA9">
      <w:pPr>
        <w:rPr>
          <w:lang w:bidi="ar-SA"/>
        </w:rPr>
      </w:pPr>
      <w:r>
        <w:rPr>
          <w:lang w:bidi="ar-SA"/>
        </w:rPr>
        <w:t>The ten</w:t>
      </w:r>
      <w:r w:rsidR="00BD5DA9">
        <w:rPr>
          <w:lang w:bidi="ar-SA"/>
        </w:rPr>
        <w:t xml:space="preserve"> questions below cover Units 8-10</w:t>
      </w:r>
      <w:r w:rsidR="00EF19F3">
        <w:rPr>
          <w:lang w:bidi="ar-SA"/>
        </w:rPr>
        <w:t xml:space="preserve"> </w:t>
      </w:r>
      <w:r w:rsidR="00EF19F3" w:rsidRPr="00114E40">
        <w:t>and each carries equal weight</w:t>
      </w:r>
      <w:r w:rsidR="00BD5DA9">
        <w:rPr>
          <w:lang w:bidi="ar-SA"/>
        </w:rPr>
        <w:t xml:space="preserve">. </w:t>
      </w:r>
      <w:r w:rsidR="00EF19F3" w:rsidRPr="00EF19F3">
        <w:rPr>
          <w:lang w:bidi="ar-SA"/>
        </w:rPr>
        <w:t>You are expected to solve all questions in detail and submit by uploading to the appropriate drop box. Scanned copy of your handwritten solutions should be acceptable.</w:t>
      </w:r>
    </w:p>
    <w:p w:rsidR="00BD5DA9" w:rsidRDefault="00BD5DA9" w:rsidP="00BD5DA9">
      <w:pPr>
        <w:pStyle w:val="ListNumber"/>
        <w:rPr>
          <w:lang w:bidi="ar-SA"/>
        </w:rPr>
      </w:pPr>
      <w:r>
        <w:rPr>
          <w:lang w:bidi="ar-SA"/>
        </w:rPr>
        <w:t xml:space="preserve">A pump draws 750 kg of water per minute from a well 15.0 m deep and ejects it with a speed of 25.0 m/s, making a vertical fountain. </w:t>
      </w:r>
    </w:p>
    <w:p w:rsidR="00BD5DA9" w:rsidRDefault="00BD5DA9" w:rsidP="00BD5DA9">
      <w:pPr>
        <w:pStyle w:val="ListNumber2"/>
        <w:rPr>
          <w:lang w:bidi="ar-SA"/>
        </w:rPr>
      </w:pPr>
      <w:r>
        <w:rPr>
          <w:lang w:bidi="ar-SA"/>
        </w:rPr>
        <w:t xml:space="preserve">What is the power output of the pump? </w:t>
      </w:r>
    </w:p>
    <w:p w:rsidR="00BD5DA9" w:rsidRDefault="00BD5DA9" w:rsidP="00BD5DA9">
      <w:pPr>
        <w:pStyle w:val="ListNumber2"/>
        <w:rPr>
          <w:lang w:bidi="ar-SA"/>
        </w:rPr>
      </w:pPr>
      <w:r>
        <w:rPr>
          <w:lang w:bidi="ar-SA"/>
        </w:rPr>
        <w:t xml:space="preserve">How high is the fountain? Ignore air resistance. </w:t>
      </w:r>
    </w:p>
    <w:p w:rsidR="00BD5DA9" w:rsidRDefault="00BD5DA9" w:rsidP="00BD5DA9">
      <w:pPr>
        <w:pStyle w:val="ListNumber"/>
        <w:rPr>
          <w:lang w:bidi="ar-SA"/>
        </w:rPr>
      </w:pPr>
      <w:r>
        <w:rPr>
          <w:lang w:bidi="ar-SA"/>
        </w:rPr>
        <w:t xml:space="preserve">The spring shown below has a spring constant equal to 1,500 N/m. It is compressed </w:t>
      </w:r>
      <w:r w:rsidR="00771DFD">
        <w:rPr>
          <w:lang w:bidi="ar-SA"/>
        </w:rPr>
        <w:br/>
      </w:r>
      <w:r>
        <w:rPr>
          <w:lang w:bidi="ar-SA"/>
        </w:rPr>
        <w:t>18.0 cm, then launches a 400 g block. The horizontal surface is frictionless and the coe</w:t>
      </w:r>
      <w:r w:rsidR="00771DFD">
        <w:rPr>
          <w:lang w:bidi="ar-SA"/>
        </w:rPr>
        <w:t>ff</w:t>
      </w:r>
      <w:r w:rsidR="00A7687F">
        <w:rPr>
          <w:lang w:bidi="ar-SA"/>
        </w:rPr>
        <w:t>i</w:t>
      </w:r>
      <w:r>
        <w:rPr>
          <w:lang w:bidi="ar-SA"/>
        </w:rPr>
        <w:t xml:space="preserve">cient of kinetic friction with the incline is 0.15. What horizontal distance </w:t>
      </w:r>
      <w:r w:rsidRPr="004D5CE6">
        <w:rPr>
          <w:rFonts w:cs="Times New Roman"/>
          <w:i/>
          <w:iCs/>
          <w:lang w:bidi="ar-SA"/>
        </w:rPr>
        <w:t>d</w:t>
      </w:r>
      <w:r>
        <w:rPr>
          <w:rFonts w:ascii="CMM I 12" w:hAnsi="CMM I 12" w:cs="CMM I 12"/>
          <w:lang w:bidi="ar-SA"/>
        </w:rPr>
        <w:t xml:space="preserve"> </w:t>
      </w:r>
      <w:r>
        <w:rPr>
          <w:lang w:bidi="ar-SA"/>
        </w:rPr>
        <w:t>does the block cover w</w:t>
      </w:r>
      <w:r w:rsidR="00771DFD">
        <w:rPr>
          <w:lang w:bidi="ar-SA"/>
        </w:rPr>
        <w:t>hile in the air after it takes off</w:t>
      </w:r>
      <w:r>
        <w:rPr>
          <w:lang w:bidi="ar-SA"/>
        </w:rPr>
        <w:t xml:space="preserve"> at the top of the incline?</w:t>
      </w:r>
    </w:p>
    <w:p w:rsidR="00BD5DA9" w:rsidRDefault="000872D7" w:rsidP="00870200">
      <w:pPr>
        <w:pStyle w:val="ListContinue2"/>
        <w:jc w:val="center"/>
        <w:rPr>
          <w:rFonts w:ascii="CM R 12" w:hAnsi="CM R 12" w:cs="CM R 12"/>
          <w:color w:val="000000"/>
          <w:sz w:val="23"/>
          <w:szCs w:val="23"/>
          <w:lang w:bidi="ar-SA"/>
        </w:rPr>
      </w:pPr>
      <w:r>
        <w:rPr>
          <w:rFonts w:ascii="CM R 12" w:hAnsi="CM R 12" w:cs="CM R 12"/>
          <w:noProof/>
          <w:color w:val="000000"/>
          <w:sz w:val="23"/>
          <w:szCs w:val="23"/>
          <w:lang w:bidi="ar-SA"/>
        </w:rPr>
        <w:drawing>
          <wp:inline distT="0" distB="0" distL="0" distR="0">
            <wp:extent cx="4238244" cy="1645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_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244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DA9" w:rsidRDefault="00BD5DA9" w:rsidP="00BD5DA9">
      <w:pPr>
        <w:pStyle w:val="ListNumber"/>
        <w:rPr>
          <w:lang w:bidi="ar-SA"/>
        </w:rPr>
      </w:pPr>
      <w:r>
        <w:rPr>
          <w:lang w:bidi="ar-SA"/>
        </w:rPr>
        <w:t xml:space="preserve">A locomotive with power capability of 1.5 MW accelerates a train steadily from a speed of </w:t>
      </w:r>
      <w:r w:rsidR="00A7687F">
        <w:rPr>
          <w:lang w:bidi="ar-SA"/>
        </w:rPr>
        <w:br/>
      </w:r>
      <w:r>
        <w:rPr>
          <w:lang w:bidi="ar-SA"/>
        </w:rPr>
        <w:t xml:space="preserve">20 km/h to 50 km/h in 5.0 min. Calculate: </w:t>
      </w:r>
    </w:p>
    <w:p w:rsidR="00BD5DA9" w:rsidRDefault="00BD5DA9" w:rsidP="00BD5DA9">
      <w:pPr>
        <w:pStyle w:val="ListNumber2"/>
        <w:numPr>
          <w:ilvl w:val="0"/>
          <w:numId w:val="16"/>
        </w:numPr>
        <w:rPr>
          <w:lang w:bidi="ar-SA"/>
        </w:rPr>
      </w:pPr>
      <w:r>
        <w:rPr>
          <w:lang w:bidi="ar-SA"/>
        </w:rPr>
        <w:t xml:space="preserve">the distance travelled by the train during this time interval </w:t>
      </w:r>
    </w:p>
    <w:p w:rsidR="00BD5DA9" w:rsidRDefault="00BD5DA9" w:rsidP="00301228">
      <w:pPr>
        <w:pStyle w:val="ListNumber2"/>
        <w:numPr>
          <w:ilvl w:val="0"/>
          <w:numId w:val="16"/>
        </w:numPr>
        <w:rPr>
          <w:lang w:bidi="ar-SA"/>
        </w:rPr>
      </w:pPr>
      <w:r>
        <w:rPr>
          <w:lang w:bidi="ar-SA"/>
        </w:rPr>
        <w:t xml:space="preserve">the mass of the train </w:t>
      </w:r>
    </w:p>
    <w:p w:rsidR="00A7687F" w:rsidRDefault="00BD5DA9" w:rsidP="00BD5DA9">
      <w:pPr>
        <w:pStyle w:val="ListNumber"/>
        <w:rPr>
          <w:lang w:bidi="ar-SA"/>
        </w:rPr>
      </w:pPr>
      <w:r>
        <w:rPr>
          <w:lang w:bidi="ar-SA"/>
        </w:rPr>
        <w:t>A uniform chain with a mass of 5.0</w:t>
      </w:r>
      <w:r w:rsidR="00C76CFB">
        <w:rPr>
          <w:lang w:bidi="ar-SA"/>
        </w:rPr>
        <w:t>0</w:t>
      </w:r>
      <w:r>
        <w:rPr>
          <w:lang w:bidi="ar-SA"/>
        </w:rPr>
        <w:t xml:space="preserve"> kg and a length of 2.0</w:t>
      </w:r>
      <w:r w:rsidR="00C76CFB">
        <w:rPr>
          <w:lang w:bidi="ar-SA"/>
        </w:rPr>
        <w:t>0</w:t>
      </w:r>
      <w:r>
        <w:rPr>
          <w:lang w:bidi="ar-SA"/>
        </w:rPr>
        <w:t xml:space="preserve"> m lies on a table with 50</w:t>
      </w:r>
      <w:r w:rsidR="00C76CFB">
        <w:rPr>
          <w:lang w:bidi="ar-SA"/>
        </w:rPr>
        <w:t>.0</w:t>
      </w:r>
      <w:r>
        <w:rPr>
          <w:lang w:bidi="ar-SA"/>
        </w:rPr>
        <w:t xml:space="preserve"> cm hanging over the edge. What is the minimum energy required to get all of the chain back on the table? </w:t>
      </w:r>
    </w:p>
    <w:p w:rsidR="00A7687F" w:rsidRDefault="00A7687F">
      <w:pPr>
        <w:spacing w:before="0" w:after="200" w:line="276" w:lineRule="auto"/>
        <w:rPr>
          <w:lang w:bidi="ar-SA"/>
        </w:rPr>
      </w:pPr>
      <w:r>
        <w:rPr>
          <w:lang w:bidi="ar-SA"/>
        </w:rPr>
        <w:br w:type="page"/>
      </w:r>
    </w:p>
    <w:p w:rsidR="00BD5DA9" w:rsidRDefault="00BD5DA9" w:rsidP="00771DFD">
      <w:pPr>
        <w:pStyle w:val="ListNumber"/>
        <w:rPr>
          <w:lang w:bidi="ar-SA"/>
        </w:rPr>
      </w:pPr>
      <w:r>
        <w:rPr>
          <w:lang w:bidi="ar-SA"/>
        </w:rPr>
        <w:t>A 12</w:t>
      </w:r>
      <w:r w:rsidR="00047AED">
        <w:rPr>
          <w:lang w:bidi="ar-SA"/>
        </w:rPr>
        <w:t>.0</w:t>
      </w:r>
      <w:r>
        <w:rPr>
          <w:lang w:bidi="ar-SA"/>
        </w:rPr>
        <w:t xml:space="preserve"> g bullet moving with upward speed of 960 m/s strikes and passes through a 2.0</w:t>
      </w:r>
      <w:r w:rsidR="00047AED">
        <w:rPr>
          <w:lang w:bidi="ar-SA"/>
        </w:rPr>
        <w:t>0</w:t>
      </w:r>
      <w:r>
        <w:rPr>
          <w:lang w:bidi="ar-SA"/>
        </w:rPr>
        <w:t xml:space="preserve"> kg block initially at rest, as shown. The bullet emerges from the block with a speed of 240 m/s. To what maximum height will the block rise above its initial position? </w:t>
      </w:r>
    </w:p>
    <w:p w:rsidR="00BD5DA9" w:rsidRDefault="00BD5DA9" w:rsidP="007827CD">
      <w:pPr>
        <w:pStyle w:val="ListContinue2"/>
        <w:jc w:val="center"/>
        <w:rPr>
          <w:rFonts w:ascii="CM R 12" w:hAnsi="CM R 12" w:cs="CM R 12"/>
          <w:color w:val="000000"/>
          <w:sz w:val="23"/>
          <w:szCs w:val="23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743200" cy="123444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DA9" w:rsidRDefault="00BD5DA9" w:rsidP="00771DFD">
      <w:pPr>
        <w:pStyle w:val="ListNumber"/>
        <w:rPr>
          <w:lang w:bidi="ar-SA"/>
        </w:rPr>
      </w:pPr>
      <w:r>
        <w:rPr>
          <w:lang w:bidi="ar-SA"/>
        </w:rPr>
        <w:t>A 3.0</w:t>
      </w:r>
      <w:r w:rsidR="00047AED">
        <w:rPr>
          <w:lang w:bidi="ar-SA"/>
        </w:rPr>
        <w:t>0</w:t>
      </w:r>
      <w:r>
        <w:rPr>
          <w:lang w:bidi="ar-SA"/>
        </w:rPr>
        <w:t xml:space="preserve"> kg object moving at 5.0</w:t>
      </w:r>
      <w:r w:rsidR="00047AED">
        <w:rPr>
          <w:lang w:bidi="ar-SA"/>
        </w:rPr>
        <w:t>0</w:t>
      </w:r>
      <w:r>
        <w:rPr>
          <w:lang w:bidi="ar-SA"/>
        </w:rPr>
        <w:t xml:space="preserve"> m/s strikes a 2.0</w:t>
      </w:r>
      <w:r w:rsidR="00047AED">
        <w:rPr>
          <w:lang w:bidi="ar-SA"/>
        </w:rPr>
        <w:t>0</w:t>
      </w:r>
      <w:r>
        <w:rPr>
          <w:lang w:bidi="ar-SA"/>
        </w:rPr>
        <w:t xml:space="preserve"> kg object initially at rest. Immediately after the collision, the heavier object has a velocity of 3.5</w:t>
      </w:r>
      <w:r w:rsidR="00047AED">
        <w:rPr>
          <w:lang w:bidi="ar-SA"/>
        </w:rPr>
        <w:t>0</w:t>
      </w:r>
      <w:r>
        <w:rPr>
          <w:lang w:bidi="ar-SA"/>
        </w:rPr>
        <w:t xml:space="preserve"> m/s directed 33</w:t>
      </w:r>
      <w:r w:rsidR="00047AED">
        <w:rPr>
          <w:lang w:bidi="ar-SA"/>
        </w:rPr>
        <w:t>.0</w:t>
      </w:r>
      <w:r>
        <w:rPr>
          <w:lang w:bidi="ar-SA"/>
        </w:rPr>
        <w:t>°</w:t>
      </w:r>
      <w:r>
        <w:rPr>
          <w:rFonts w:ascii="CMS Y 8" w:hAnsi="CMS Y 8" w:cs="CMS Y 8"/>
          <w:position w:val="9"/>
          <w:sz w:val="16"/>
          <w:szCs w:val="16"/>
          <w:vertAlign w:val="superscript"/>
          <w:lang w:bidi="ar-SA"/>
        </w:rPr>
        <w:t xml:space="preserve">◦ </w:t>
      </w:r>
      <w:r>
        <w:rPr>
          <w:lang w:bidi="ar-SA"/>
        </w:rPr>
        <w:t xml:space="preserve">from its initial direction of motion. </w:t>
      </w:r>
    </w:p>
    <w:p w:rsidR="00BD5DA9" w:rsidRDefault="00BD5DA9" w:rsidP="00771DFD">
      <w:pPr>
        <w:pStyle w:val="ListNumber2"/>
        <w:numPr>
          <w:ilvl w:val="0"/>
          <w:numId w:val="17"/>
        </w:numPr>
        <w:rPr>
          <w:lang w:bidi="ar-SA"/>
        </w:rPr>
      </w:pPr>
      <w:r>
        <w:rPr>
          <w:lang w:bidi="ar-SA"/>
        </w:rPr>
        <w:t xml:space="preserve">What is the speed of the other object? </w:t>
      </w:r>
    </w:p>
    <w:p w:rsidR="00BD5DA9" w:rsidRDefault="00BD5DA9" w:rsidP="00771DFD">
      <w:pPr>
        <w:pStyle w:val="ListNumber2"/>
        <w:numPr>
          <w:ilvl w:val="0"/>
          <w:numId w:val="17"/>
        </w:numPr>
        <w:rPr>
          <w:lang w:bidi="ar-SA"/>
        </w:rPr>
      </w:pPr>
      <w:r>
        <w:rPr>
          <w:lang w:bidi="ar-SA"/>
        </w:rPr>
        <w:t>Is this collision elastic or inelastic?</w:t>
      </w:r>
      <w:r w:rsidR="00047AED">
        <w:rPr>
          <w:lang w:bidi="ar-SA"/>
        </w:rPr>
        <w:t xml:space="preserve"> Explain.</w:t>
      </w:r>
      <w:r>
        <w:rPr>
          <w:lang w:bidi="ar-SA"/>
        </w:rPr>
        <w:t xml:space="preserve"> </w:t>
      </w:r>
    </w:p>
    <w:p w:rsidR="00BD5DA9" w:rsidRDefault="00771DFD" w:rsidP="00D63CAD">
      <w:pPr>
        <w:pStyle w:val="ListNumber"/>
        <w:rPr>
          <w:lang w:bidi="ar-SA"/>
        </w:rPr>
      </w:pPr>
      <w:r>
        <w:rPr>
          <w:lang w:bidi="ar-SA"/>
        </w:rPr>
        <w:t>T</w:t>
      </w:r>
      <w:r w:rsidR="00BD5DA9">
        <w:rPr>
          <w:lang w:bidi="ar-SA"/>
        </w:rPr>
        <w:t xml:space="preserve">wo identical spheres, labeled </w:t>
      </w:r>
      <w:r w:rsidR="00BD5DA9" w:rsidRPr="00D66088">
        <w:rPr>
          <w:i/>
          <w:iCs/>
          <w:lang w:bidi="ar-SA"/>
        </w:rPr>
        <w:t>A</w:t>
      </w:r>
      <w:r w:rsidR="00BD5DA9">
        <w:rPr>
          <w:lang w:bidi="ar-SA"/>
        </w:rPr>
        <w:t xml:space="preserve"> and </w:t>
      </w:r>
      <w:r w:rsidR="00BD5DA9" w:rsidRPr="00D66088">
        <w:rPr>
          <w:i/>
          <w:iCs/>
          <w:lang w:bidi="ar-SA"/>
        </w:rPr>
        <w:t>B</w:t>
      </w:r>
      <w:r w:rsidR="00BD5DA9">
        <w:rPr>
          <w:lang w:bidi="ar-SA"/>
        </w:rPr>
        <w:t xml:space="preserve">, collide. The </w:t>
      </w:r>
      <w:r w:rsidR="00D66088">
        <w:rPr>
          <w:lang w:bidi="ar-SA"/>
        </w:rPr>
        <w:t xml:space="preserve">initial </w:t>
      </w:r>
      <w:r w:rsidR="00BD5DA9">
        <w:rPr>
          <w:lang w:bidi="ar-SA"/>
        </w:rPr>
        <w:t xml:space="preserve">velocities before the collision </w:t>
      </w:r>
      <w:r w:rsidR="00D66088">
        <w:rPr>
          <w:lang w:bidi="ar-SA"/>
        </w:rPr>
        <w:t xml:space="preserve">are </w:t>
      </w:r>
      <m:oMath>
        <m:sSub>
          <m:sSubPr>
            <m:ctrlPr>
              <w:rPr>
                <w:rFonts w:ascii="Cambria Math" w:hAnsi="Cambria Math"/>
                <w:iCs/>
                <w:lang w:bidi="ar-S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bidi="ar-SA"/>
              </w:rPr>
              <m:t>Ai</m:t>
            </m:r>
          </m:sub>
        </m:sSub>
        <m:r>
          <w:rPr>
            <w:rFonts w:ascii="Cambria Math" w:hAnsi="Cambria Math"/>
            <w:lang w:bidi="ar-SA"/>
          </w:rPr>
          <m:t>=</m:t>
        </m:r>
        <m:d>
          <m:dPr>
            <m:ctrlPr>
              <w:rPr>
                <w:rFonts w:ascii="Cambria Math" w:hAnsi="Cambria Math"/>
                <w:i/>
                <w:lang w:bidi="ar-SA"/>
              </w:rPr>
            </m:ctrlPr>
          </m:dPr>
          <m:e>
            <m:r>
              <w:rPr>
                <w:rFonts w:ascii="Cambria Math" w:hAnsi="Cambria Math"/>
                <w:lang w:bidi="ar-SA"/>
              </w:rPr>
              <m:t xml:space="preserve">10.0 </m:t>
            </m:r>
            <m:acc>
              <m:accPr>
                <m:ctrlPr>
                  <w:rPr>
                    <w:rFonts w:ascii="Cambria Math" w:hAnsi="Cambria Math"/>
                    <w:iCs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i</m:t>
                </m:r>
              </m:e>
            </m:acc>
            <m:r>
              <w:rPr>
                <w:rFonts w:ascii="Cambria Math" w:hAnsi="Cambria Math"/>
                <w:lang w:bidi="ar-SA"/>
              </w:rPr>
              <m:t xml:space="preserve">-15.0 </m:t>
            </m:r>
            <m:acc>
              <m:accPr>
                <m:ctrlPr>
                  <w:rPr>
                    <w:rFonts w:ascii="Cambria Math" w:hAnsi="Cambria Math"/>
                    <w:iCs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j</m:t>
                </m:r>
              </m:e>
            </m:acc>
          </m:e>
        </m:d>
        <m:r>
          <w:rPr>
            <w:rFonts w:ascii="Cambria Math" w:hAnsi="Cambria Math"/>
            <w:lang w:bidi="ar-SA"/>
          </w:rPr>
          <m:t xml:space="preserve"> </m:t>
        </m:r>
        <m:r>
          <m:rPr>
            <m:sty m:val="p"/>
          </m:rPr>
          <w:rPr>
            <w:rFonts w:ascii="Cambria Math" w:hAnsi="Cambria Math"/>
            <w:lang w:bidi="ar-SA"/>
          </w:rPr>
          <m:t>m/s</m:t>
        </m:r>
      </m:oMath>
      <w:r w:rsidR="00D66088">
        <w:rPr>
          <w:iCs/>
          <w:lang w:bidi="ar-SA"/>
        </w:rPr>
        <w:t xml:space="preserve"> </w:t>
      </w:r>
      <w:r w:rsidR="00BD5DA9">
        <w:rPr>
          <w:lang w:bidi="ar-SA"/>
        </w:rPr>
        <w:t xml:space="preserve">and </w:t>
      </w:r>
      <m:oMath>
        <m:sSub>
          <m:sSubPr>
            <m:ctrlPr>
              <w:rPr>
                <w:rFonts w:ascii="Cambria Math" w:hAnsi="Cambria Math"/>
                <w:iCs/>
                <w:lang w:bidi="ar-S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bidi="ar-SA"/>
              </w:rPr>
              <m:t>Bi</m:t>
            </m:r>
          </m:sub>
        </m:sSub>
        <m:r>
          <w:rPr>
            <w:rFonts w:ascii="Cambria Math" w:hAnsi="Cambria Math"/>
            <w:lang w:bidi="ar-SA"/>
          </w:rPr>
          <m:t>=</m:t>
        </m:r>
        <m:d>
          <m:dPr>
            <m:ctrlPr>
              <w:rPr>
                <w:rFonts w:ascii="Cambria Math" w:hAnsi="Cambria Math"/>
                <w:i/>
                <w:lang w:bidi="ar-SA"/>
              </w:rPr>
            </m:ctrlPr>
          </m:dPr>
          <m:e>
            <m:r>
              <w:rPr>
                <w:rFonts w:ascii="Cambria Math" w:hAnsi="Cambria Math"/>
                <w:lang w:bidi="ar-SA"/>
              </w:rPr>
              <m:t xml:space="preserve">12.0 </m:t>
            </m:r>
            <m:acc>
              <m:accPr>
                <m:ctrlPr>
                  <w:rPr>
                    <w:rFonts w:ascii="Cambria Math" w:hAnsi="Cambria Math"/>
                    <w:iCs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i</m:t>
                </m:r>
              </m:e>
            </m:acc>
            <m:r>
              <w:rPr>
                <w:rFonts w:ascii="Cambria Math" w:hAnsi="Cambria Math"/>
                <w:lang w:bidi="ar-SA"/>
              </w:rPr>
              <m:t xml:space="preserve">-18.0 </m:t>
            </m:r>
            <m:acc>
              <m:accPr>
                <m:ctrlPr>
                  <w:rPr>
                    <w:rFonts w:ascii="Cambria Math" w:hAnsi="Cambria Math"/>
                    <w:iCs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j</m:t>
                </m:r>
              </m:e>
            </m:acc>
          </m:e>
        </m:d>
        <m:r>
          <w:rPr>
            <w:rFonts w:ascii="Cambria Math" w:hAnsi="Cambria Math"/>
            <w:lang w:bidi="ar-SA"/>
          </w:rPr>
          <m:t xml:space="preserve"> </m:t>
        </m:r>
        <m:r>
          <m:rPr>
            <m:sty m:val="p"/>
          </m:rPr>
          <w:rPr>
            <w:rFonts w:ascii="Cambria Math" w:hAnsi="Cambria Math"/>
            <w:lang w:bidi="ar-SA"/>
          </w:rPr>
          <m:t>m/s</m:t>
        </m:r>
      </m:oMath>
      <w:r w:rsidR="00482997">
        <w:rPr>
          <w:lang w:bidi="ar-SA"/>
        </w:rPr>
        <w:t>.</w:t>
      </w:r>
      <w:r w:rsidR="00C4697F">
        <w:rPr>
          <w:lang w:bidi="ar-SA"/>
        </w:rPr>
        <w:t xml:space="preserve"> After the collision, sphere </w:t>
      </w:r>
      <w:r w:rsidR="001B05B6" w:rsidRPr="001B05B6">
        <w:rPr>
          <w:i/>
          <w:iCs/>
          <w:lang w:bidi="ar-SA"/>
        </w:rPr>
        <w:t>A</w:t>
      </w:r>
      <w:r w:rsidR="00C4697F">
        <w:rPr>
          <w:lang w:bidi="ar-SA"/>
        </w:rPr>
        <w:t xml:space="preserve"> moves with final velocity of</w:t>
      </w:r>
      <w:r w:rsidR="001B05B6">
        <w:rPr>
          <w:lang w:bidi="ar-SA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lang w:bidi="ar-S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bidi="ar-SA"/>
              </w:rPr>
              <m:t>Af</m:t>
            </m:r>
          </m:sub>
        </m:sSub>
        <m:r>
          <w:rPr>
            <w:rFonts w:ascii="Cambria Math" w:hAnsi="Cambria Math"/>
            <w:lang w:bidi="ar-SA"/>
          </w:rPr>
          <m:t>=</m:t>
        </m:r>
        <m:d>
          <m:dPr>
            <m:ctrlPr>
              <w:rPr>
                <w:rFonts w:ascii="Cambria Math" w:hAnsi="Cambria Math"/>
                <w:i/>
                <w:lang w:bidi="ar-SA"/>
              </w:rPr>
            </m:ctrlPr>
          </m:dPr>
          <m:e>
            <m:r>
              <w:rPr>
                <w:rFonts w:ascii="Cambria Math" w:hAnsi="Cambria Math"/>
                <w:lang w:bidi="ar-SA"/>
              </w:rPr>
              <m:t xml:space="preserve">8.00 </m:t>
            </m:r>
            <m:acc>
              <m:accPr>
                <m:ctrlPr>
                  <w:rPr>
                    <w:rFonts w:ascii="Cambria Math" w:hAnsi="Cambria Math"/>
                    <w:iCs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i</m:t>
                </m:r>
              </m:e>
            </m:acc>
            <m:r>
              <w:rPr>
                <w:rFonts w:ascii="Cambria Math" w:hAnsi="Cambria Math"/>
                <w:lang w:bidi="ar-SA"/>
              </w:rPr>
              <m:t xml:space="preserve">-11.0 </m:t>
            </m:r>
            <m:acc>
              <m:accPr>
                <m:ctrlPr>
                  <w:rPr>
                    <w:rFonts w:ascii="Cambria Math" w:hAnsi="Cambria Math"/>
                    <w:iCs/>
                    <w:lang w:bidi="ar-SA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SA"/>
                  </w:rPr>
                  <m:t>j</m:t>
                </m:r>
              </m:e>
            </m:acc>
          </m:e>
        </m:d>
        <m:r>
          <w:rPr>
            <w:rFonts w:ascii="Cambria Math" w:hAnsi="Cambria Math"/>
            <w:lang w:bidi="ar-SA"/>
          </w:rPr>
          <m:t xml:space="preserve"> </m:t>
        </m:r>
        <m:r>
          <m:rPr>
            <m:sty m:val="p"/>
          </m:rPr>
          <w:rPr>
            <w:rFonts w:ascii="Cambria Math" w:hAnsi="Cambria Math"/>
            <w:lang w:bidi="ar-SA"/>
          </w:rPr>
          <m:t>m/s</m:t>
        </m:r>
      </m:oMath>
      <w:r w:rsidR="00BD5DA9">
        <w:rPr>
          <w:lang w:bidi="ar-SA"/>
        </w:rPr>
        <w:t xml:space="preserve">. </w:t>
      </w:r>
      <w:r w:rsidR="00D63CAD">
        <w:rPr>
          <w:lang w:bidi="ar-SA"/>
        </w:rPr>
        <w:t xml:space="preserve">Determine </w:t>
      </w:r>
      <w:r w:rsidR="00BD5DA9">
        <w:rPr>
          <w:lang w:bidi="ar-SA"/>
        </w:rPr>
        <w:t xml:space="preserve">the ﬁnal velocity of sphere </w:t>
      </w:r>
      <w:r w:rsidR="00BD5DA9" w:rsidRPr="00D63CAD">
        <w:rPr>
          <w:i/>
          <w:iCs/>
          <w:lang w:bidi="ar-SA"/>
        </w:rPr>
        <w:t>B</w:t>
      </w:r>
      <w:r w:rsidR="00BD5DA9">
        <w:rPr>
          <w:lang w:bidi="ar-SA"/>
        </w:rPr>
        <w:t xml:space="preserve">? </w:t>
      </w:r>
    </w:p>
    <w:p w:rsidR="00BD5DA9" w:rsidRDefault="00CF3CD2" w:rsidP="00771DFD">
      <w:pPr>
        <w:pStyle w:val="ListNumber"/>
        <w:rPr>
          <w:lang w:bidi="ar-SA"/>
        </w:rPr>
      </w:pPr>
      <w:r w:rsidRPr="00551990">
        <w:rPr>
          <w:color w:val="000000"/>
          <w:lang w:bidi="ar-SA"/>
        </w:rPr>
        <w:t>A 7.0 kg block is connected, as shown, by a light cord to a 3.0 kg mass, which slides on a rough surface with the coefficient of kinetic friction equal to 0.35. The pulley is a uniform disk of mass 1.0 kg and rotates about a frictionless axis. The cord does not slip on the pulley. Calculate:</w:t>
      </w:r>
    </w:p>
    <w:p w:rsidR="00BD5DA9" w:rsidRDefault="00CF3CD2" w:rsidP="00771DFD">
      <w:pPr>
        <w:pStyle w:val="ListNumber2"/>
        <w:numPr>
          <w:ilvl w:val="0"/>
          <w:numId w:val="18"/>
        </w:numPr>
        <w:rPr>
          <w:lang w:bidi="ar-SA"/>
        </w:rPr>
      </w:pPr>
      <w:r w:rsidRPr="00551990">
        <w:rPr>
          <w:color w:val="000000"/>
          <w:lang w:bidi="ar-SA"/>
        </w:rPr>
        <w:t>the linear acceleration of the system</w:t>
      </w:r>
      <w:r w:rsidR="003C1D97">
        <w:rPr>
          <w:color w:val="000000"/>
          <w:lang w:bidi="ar-SA"/>
        </w:rPr>
        <w:t>.</w:t>
      </w:r>
      <w:r w:rsidR="00BD5DA9">
        <w:rPr>
          <w:lang w:bidi="ar-SA"/>
        </w:rPr>
        <w:t xml:space="preserve"> </w:t>
      </w:r>
    </w:p>
    <w:p w:rsidR="00BD5DA9" w:rsidRDefault="00CF3CD2" w:rsidP="00771DFD">
      <w:pPr>
        <w:pStyle w:val="ListNumber2"/>
        <w:numPr>
          <w:ilvl w:val="0"/>
          <w:numId w:val="18"/>
        </w:numPr>
        <w:rPr>
          <w:lang w:bidi="ar-SA"/>
        </w:rPr>
      </w:pPr>
      <w:r w:rsidRPr="00551990">
        <w:rPr>
          <w:color w:val="000000"/>
          <w:lang w:bidi="ar-SA"/>
        </w:rPr>
        <w:t>the tension in the two sections of the cord</w:t>
      </w:r>
      <w:r w:rsidR="003C1D97">
        <w:rPr>
          <w:color w:val="000000"/>
          <w:lang w:bidi="ar-SA"/>
        </w:rPr>
        <w:t>.</w:t>
      </w:r>
      <w:r w:rsidR="00BD5DA9">
        <w:rPr>
          <w:lang w:bidi="ar-SA"/>
        </w:rPr>
        <w:t xml:space="preserve"> </w:t>
      </w:r>
    </w:p>
    <w:p w:rsidR="00BD5DA9" w:rsidRDefault="005C2A1D" w:rsidP="005F31ED">
      <w:pPr>
        <w:pStyle w:val="ListContinue2"/>
        <w:jc w:val="center"/>
        <w:rPr>
          <w:rFonts w:ascii="CM R 12" w:hAnsi="CM R 12" w:cs="CM R 12"/>
          <w:color w:val="000000"/>
          <w:sz w:val="23"/>
          <w:szCs w:val="23"/>
          <w:lang w:bidi="ar-SA"/>
        </w:rPr>
      </w:pPr>
      <w:r>
        <w:rPr>
          <w:noProof/>
          <w:color w:val="000000"/>
          <w:lang w:bidi="ar-SA"/>
        </w:rPr>
        <w:drawing>
          <wp:inline distT="0" distB="0" distL="0" distR="0" wp14:anchorId="31509F65" wp14:editId="7CFFC419">
            <wp:extent cx="2496312" cy="20574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DA9" w:rsidRDefault="00BD5DA9" w:rsidP="00771DFD">
      <w:pPr>
        <w:pStyle w:val="ListNumber"/>
        <w:rPr>
          <w:lang w:bidi="ar-SA"/>
        </w:rPr>
      </w:pPr>
      <w:r>
        <w:rPr>
          <w:lang w:bidi="ar-SA"/>
        </w:rPr>
        <w:t xml:space="preserve">A 2.5 kg solid block has the dimensions </w:t>
      </w:r>
      <w:r w:rsidRPr="00323427">
        <w:rPr>
          <w:rFonts w:cs="Times New Roman"/>
          <w:i/>
          <w:iCs/>
          <w:lang w:bidi="ar-SA"/>
        </w:rPr>
        <w:t>a</w:t>
      </w:r>
      <w:r w:rsidRPr="00323427">
        <w:rPr>
          <w:rFonts w:cs="Times New Roman"/>
          <w:lang w:bidi="ar-SA"/>
        </w:rPr>
        <w:t xml:space="preserve"> </w:t>
      </w:r>
      <w:r>
        <w:rPr>
          <w:lang w:bidi="ar-SA"/>
        </w:rPr>
        <w:t xml:space="preserve">= 12 cm, </w:t>
      </w:r>
      <w:r w:rsidRPr="00323427">
        <w:rPr>
          <w:rFonts w:cs="Times New Roman"/>
          <w:i/>
          <w:iCs/>
          <w:lang w:bidi="ar-SA"/>
        </w:rPr>
        <w:t>b</w:t>
      </w:r>
      <w:r>
        <w:rPr>
          <w:rFonts w:ascii="CMM I 12" w:hAnsi="CMM I 12" w:cs="CMM I 12"/>
          <w:lang w:bidi="ar-SA"/>
        </w:rPr>
        <w:t xml:space="preserve"> </w:t>
      </w:r>
      <w:r>
        <w:rPr>
          <w:lang w:bidi="ar-SA"/>
        </w:rPr>
        <w:t xml:space="preserve">= 20 cm and </w:t>
      </w:r>
      <w:r w:rsidRPr="00323427">
        <w:rPr>
          <w:rFonts w:cs="Times New Roman"/>
          <w:i/>
          <w:iCs/>
          <w:lang w:bidi="ar-SA"/>
        </w:rPr>
        <w:t>c</w:t>
      </w:r>
      <w:r>
        <w:rPr>
          <w:rFonts w:ascii="CMM I 12" w:hAnsi="CMM I 12" w:cs="CMM I 12"/>
          <w:lang w:bidi="ar-SA"/>
        </w:rPr>
        <w:t xml:space="preserve"> </w:t>
      </w:r>
      <w:r>
        <w:rPr>
          <w:lang w:bidi="ar-SA"/>
        </w:rPr>
        <w:t xml:space="preserve">= 2.0 cm. Calculate its moment of inertia about an axis through one corner and perpendicular to the large faces, as shown. </w:t>
      </w:r>
    </w:p>
    <w:p w:rsidR="00BD5DA9" w:rsidRDefault="00BD5DA9" w:rsidP="003C1D97">
      <w:pPr>
        <w:pStyle w:val="ListContinue2"/>
        <w:jc w:val="center"/>
        <w:rPr>
          <w:rFonts w:ascii="CM R 12" w:hAnsi="CM R 12" w:cs="CM R 12"/>
          <w:color w:val="000000"/>
          <w:sz w:val="23"/>
          <w:szCs w:val="23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779149" cy="205740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14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DA9" w:rsidRDefault="00BD5DA9" w:rsidP="00771DFD">
      <w:pPr>
        <w:pStyle w:val="ListNumber"/>
        <w:rPr>
          <w:lang w:bidi="ar-SA"/>
        </w:rPr>
      </w:pPr>
      <w:r>
        <w:rPr>
          <w:lang w:bidi="ar-SA"/>
        </w:rPr>
        <w:t xml:space="preserve">Calculate the moment of inertia of a solid cone about an axis through its centre. The cone has a mass </w:t>
      </w:r>
      <w:r w:rsidRPr="00323427">
        <w:rPr>
          <w:rFonts w:cs="Times New Roman"/>
          <w:i/>
          <w:iCs/>
          <w:lang w:bidi="ar-SA"/>
        </w:rPr>
        <w:t>M</w:t>
      </w:r>
      <w:r>
        <w:rPr>
          <w:rFonts w:ascii="CMM I 12" w:hAnsi="CMM I 12" w:cs="CMM I 12"/>
          <w:lang w:bidi="ar-SA"/>
        </w:rPr>
        <w:t xml:space="preserve"> </w:t>
      </w:r>
      <w:r>
        <w:rPr>
          <w:lang w:bidi="ar-SA"/>
        </w:rPr>
        <w:t xml:space="preserve">and height </w:t>
      </w:r>
      <w:r w:rsidRPr="00323427">
        <w:rPr>
          <w:rFonts w:cs="Times New Roman"/>
          <w:i/>
          <w:iCs/>
          <w:lang w:bidi="ar-SA"/>
        </w:rPr>
        <w:t>h</w:t>
      </w:r>
      <w:r>
        <w:rPr>
          <w:rFonts w:ascii="CMM I 12" w:hAnsi="CMM I 12" w:cs="CMM I 12"/>
          <w:i/>
          <w:iCs/>
          <w:lang w:bidi="ar-SA"/>
        </w:rPr>
        <w:t>,</w:t>
      </w:r>
      <w:r>
        <w:rPr>
          <w:rFonts w:ascii="CMM I 12" w:hAnsi="CMM I 12" w:cs="CMM I 12"/>
          <w:lang w:bidi="ar-SA"/>
        </w:rPr>
        <w:t xml:space="preserve"> </w:t>
      </w:r>
      <w:r>
        <w:rPr>
          <w:lang w:bidi="ar-SA"/>
        </w:rPr>
        <w:t xml:space="preserve">and the radius of its circular base is </w:t>
      </w:r>
      <w:r w:rsidRPr="00323427">
        <w:rPr>
          <w:rFonts w:cs="Times New Roman"/>
          <w:i/>
          <w:iCs/>
          <w:lang w:bidi="ar-SA"/>
        </w:rPr>
        <w:t>R</w:t>
      </w:r>
      <w:r>
        <w:rPr>
          <w:lang w:bidi="ar-SA"/>
        </w:rPr>
        <w:t xml:space="preserve">. </w:t>
      </w:r>
    </w:p>
    <w:p w:rsidR="00BD5DA9" w:rsidRPr="00BD5DA9" w:rsidRDefault="00BD5DA9" w:rsidP="00FF25D2">
      <w:pPr>
        <w:pStyle w:val="ListContinue2"/>
        <w:jc w:val="center"/>
      </w:pPr>
      <w:r>
        <w:rPr>
          <w:noProof/>
          <w:lang w:bidi="ar-SA"/>
        </w:rPr>
        <w:drawing>
          <wp:inline distT="0" distB="0" distL="0" distR="0">
            <wp:extent cx="1836549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49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DA9" w:rsidRPr="00BD5DA9" w:rsidSect="00AC5256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77" w:rsidRDefault="00654777" w:rsidP="00AC5256">
      <w:pPr>
        <w:spacing w:before="0" w:line="240" w:lineRule="auto"/>
      </w:pPr>
      <w:r>
        <w:separator/>
      </w:r>
    </w:p>
  </w:endnote>
  <w:endnote w:type="continuationSeparator" w:id="0">
    <w:p w:rsidR="00654777" w:rsidRDefault="00654777" w:rsidP="00AC52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M I 12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 R 12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S Y 8">
    <w:altName w:val="CMS 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2B" w:rsidRDefault="00654777" w:rsidP="006B6647">
    <w:pPr>
      <w:pStyle w:val="FootnoteText"/>
    </w:pPr>
    <w:sdt>
      <w:sdtPr>
        <w:id w:val="100180965"/>
        <w:docPartObj>
          <w:docPartGallery w:val="Page Numbers (Bottom of Page)"/>
          <w:docPartUnique/>
        </w:docPartObj>
      </w:sdtPr>
      <w:sdtEndPr/>
      <w:sdtContent>
        <w:r w:rsidR="00CF3CD2">
          <w:fldChar w:fldCharType="begin"/>
        </w:r>
        <w:r w:rsidR="00CF3CD2">
          <w:instrText xml:space="preserve"> PAGE   \* MERGEFORMAT </w:instrText>
        </w:r>
        <w:r w:rsidR="00CF3CD2">
          <w:fldChar w:fldCharType="separate"/>
        </w:r>
        <w:r w:rsidR="00BE3C38">
          <w:rPr>
            <w:noProof/>
          </w:rPr>
          <w:t>2</w:t>
        </w:r>
        <w:r w:rsidR="00CF3CD2">
          <w:rPr>
            <w:noProof/>
          </w:rPr>
          <w:fldChar w:fldCharType="end"/>
        </w:r>
        <w:r w:rsidR="0071042B">
          <w:tab/>
        </w:r>
      </w:sdtContent>
    </w:sdt>
    <w:r w:rsidR="0071042B">
      <w:t>Assignment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2B" w:rsidRDefault="0071042B" w:rsidP="009369A8">
    <w:pPr>
      <w:pStyle w:val="FootnoteText"/>
    </w:pPr>
    <w:r w:rsidRPr="009369A8">
      <w:rPr>
        <w:i/>
      </w:rPr>
      <w:t xml:space="preserve">Physics 204: </w:t>
    </w:r>
    <w:sdt>
      <w:sdtPr>
        <w:rPr>
          <w:i/>
        </w:rPr>
        <w:id w:val="100180938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r w:rsidRPr="009369A8">
          <w:rPr>
            <w:i/>
          </w:rPr>
          <w:t xml:space="preserve">Physics for Scientists and </w:t>
        </w:r>
        <w:r w:rsidRPr="00301228">
          <w:rPr>
            <w:i/>
          </w:rPr>
          <w:t>Engineers</w:t>
        </w:r>
        <w:r w:rsidRPr="009369A8">
          <w:rPr>
            <w:i/>
          </w:rPr>
          <w:t xml:space="preserve"> I</w:t>
        </w:r>
        <w:r>
          <w:tab/>
        </w:r>
        <w:r w:rsidR="00CF3CD2">
          <w:fldChar w:fldCharType="begin"/>
        </w:r>
        <w:r w:rsidR="00CF3CD2">
          <w:instrText xml:space="preserve"> PAGE   \* MERGEFORMAT </w:instrText>
        </w:r>
        <w:r w:rsidR="00CF3CD2">
          <w:fldChar w:fldCharType="separate"/>
        </w:r>
        <w:r w:rsidR="00BE3C38">
          <w:rPr>
            <w:noProof/>
          </w:rPr>
          <w:t>1</w:t>
        </w:r>
        <w:r w:rsidR="00CF3CD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77" w:rsidRDefault="00654777" w:rsidP="00AC5256">
      <w:pPr>
        <w:spacing w:before="0" w:line="240" w:lineRule="auto"/>
      </w:pPr>
      <w:r>
        <w:separator/>
      </w:r>
    </w:p>
  </w:footnote>
  <w:footnote w:type="continuationSeparator" w:id="0">
    <w:p w:rsidR="00654777" w:rsidRDefault="00654777" w:rsidP="00AC525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60FC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D838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40E9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748936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06F8CC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AE8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ABC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6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AC99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3C3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F9"/>
    <w:rsid w:val="000157D9"/>
    <w:rsid w:val="00047AED"/>
    <w:rsid w:val="00057631"/>
    <w:rsid w:val="000872D7"/>
    <w:rsid w:val="001A39A2"/>
    <w:rsid w:val="001B05B6"/>
    <w:rsid w:val="001D1A16"/>
    <w:rsid w:val="00242623"/>
    <w:rsid w:val="00275918"/>
    <w:rsid w:val="00301228"/>
    <w:rsid w:val="00323427"/>
    <w:rsid w:val="003B3E7E"/>
    <w:rsid w:val="003C0FD7"/>
    <w:rsid w:val="003C1D97"/>
    <w:rsid w:val="003D14D2"/>
    <w:rsid w:val="004821DD"/>
    <w:rsid w:val="00482997"/>
    <w:rsid w:val="00496A33"/>
    <w:rsid w:val="004A1D45"/>
    <w:rsid w:val="004D5CE6"/>
    <w:rsid w:val="005C2A1D"/>
    <w:rsid w:val="005F31ED"/>
    <w:rsid w:val="006211F9"/>
    <w:rsid w:val="00644588"/>
    <w:rsid w:val="00654777"/>
    <w:rsid w:val="0066090A"/>
    <w:rsid w:val="00685119"/>
    <w:rsid w:val="006B6647"/>
    <w:rsid w:val="006C04BF"/>
    <w:rsid w:val="0071042B"/>
    <w:rsid w:val="00717248"/>
    <w:rsid w:val="00771DFD"/>
    <w:rsid w:val="007747F9"/>
    <w:rsid w:val="007827CD"/>
    <w:rsid w:val="007B0BE2"/>
    <w:rsid w:val="00803335"/>
    <w:rsid w:val="00863E55"/>
    <w:rsid w:val="00870200"/>
    <w:rsid w:val="008A7FE0"/>
    <w:rsid w:val="008F7F3A"/>
    <w:rsid w:val="00910D1E"/>
    <w:rsid w:val="009369A8"/>
    <w:rsid w:val="00955FB6"/>
    <w:rsid w:val="00967EF0"/>
    <w:rsid w:val="009C11E2"/>
    <w:rsid w:val="009C1414"/>
    <w:rsid w:val="00A060EE"/>
    <w:rsid w:val="00A209C6"/>
    <w:rsid w:val="00A34B94"/>
    <w:rsid w:val="00A413F8"/>
    <w:rsid w:val="00A4518F"/>
    <w:rsid w:val="00A7687F"/>
    <w:rsid w:val="00AA1CF7"/>
    <w:rsid w:val="00AC1BDF"/>
    <w:rsid w:val="00AC5256"/>
    <w:rsid w:val="00AE4D46"/>
    <w:rsid w:val="00B243D0"/>
    <w:rsid w:val="00B503FF"/>
    <w:rsid w:val="00B50599"/>
    <w:rsid w:val="00B50E47"/>
    <w:rsid w:val="00BB74B2"/>
    <w:rsid w:val="00BD5DA9"/>
    <w:rsid w:val="00BE3C38"/>
    <w:rsid w:val="00C0265C"/>
    <w:rsid w:val="00C4697F"/>
    <w:rsid w:val="00C76CFB"/>
    <w:rsid w:val="00CF3CD2"/>
    <w:rsid w:val="00D10D1E"/>
    <w:rsid w:val="00D566FC"/>
    <w:rsid w:val="00D63CAD"/>
    <w:rsid w:val="00D66088"/>
    <w:rsid w:val="00EA365A"/>
    <w:rsid w:val="00ED0730"/>
    <w:rsid w:val="00EE3D8D"/>
    <w:rsid w:val="00EF19F3"/>
    <w:rsid w:val="00F2438F"/>
    <w:rsid w:val="00F42EAB"/>
    <w:rsid w:val="00F84ADD"/>
    <w:rsid w:val="00FA6E4C"/>
    <w:rsid w:val="00FE0D86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A76A7-039F-4B7E-8E68-C8A827AC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90A"/>
    <w:pPr>
      <w:spacing w:before="260" w:after="0" w:line="260" w:lineRule="atLeas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EF0"/>
    <w:pPr>
      <w:spacing w:before="480"/>
      <w:contextualSpacing/>
      <w:outlineLvl w:val="0"/>
    </w:pPr>
    <w:rPr>
      <w:rFonts w:ascii="Georgia" w:hAnsi="Georgia"/>
      <w:color w:val="595959" w:themeColor="text1" w:themeTint="A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1F9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1F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1F9"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1F9"/>
    <w:pPr>
      <w:spacing w:line="271" w:lineRule="auto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265C"/>
    <w:pPr>
      <w:pBdr>
        <w:bottom w:val="single" w:sz="4" w:space="3" w:color="auto"/>
      </w:pBdr>
      <w:shd w:val="clear" w:color="auto" w:fill="FFFFFF" w:themeFill="background1"/>
      <w:tabs>
        <w:tab w:val="right" w:pos="9360"/>
      </w:tabs>
      <w:spacing w:before="0" w:line="240" w:lineRule="atLeast"/>
      <w:outlineLvl w:val="5"/>
    </w:pPr>
    <w:rPr>
      <w:bCs/>
      <w:color w:val="404040" w:themeColor="text1" w:themeTint="B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1F9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1F9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1F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EF0"/>
    <w:rPr>
      <w:rFonts w:ascii="Georgia" w:hAnsi="Georgia"/>
      <w:color w:val="595959" w:themeColor="text1" w:themeTint="A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1F9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1F9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1F9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1F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0265C"/>
    <w:rPr>
      <w:rFonts w:ascii="Times New Roman" w:hAnsi="Times New Roman"/>
      <w:bCs/>
      <w:color w:val="404040" w:themeColor="text1" w:themeTint="BF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1F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1F9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1F9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11F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1F9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1F9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1F9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211F9"/>
    <w:rPr>
      <w:b/>
      <w:bCs/>
    </w:rPr>
  </w:style>
  <w:style w:type="character" w:styleId="Emphasis">
    <w:name w:val="Emphasis"/>
    <w:uiPriority w:val="20"/>
    <w:qFormat/>
    <w:rsid w:val="006211F9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6211F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6211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11F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11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1F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1F9"/>
    <w:rPr>
      <w:i/>
      <w:iCs/>
    </w:rPr>
  </w:style>
  <w:style w:type="character" w:styleId="SubtleEmphasis">
    <w:name w:val="Subtle Emphasis"/>
    <w:uiPriority w:val="19"/>
    <w:qFormat/>
    <w:rsid w:val="006211F9"/>
    <w:rPr>
      <w:i/>
      <w:iCs/>
    </w:rPr>
  </w:style>
  <w:style w:type="character" w:styleId="IntenseEmphasis">
    <w:name w:val="Intense Emphasis"/>
    <w:uiPriority w:val="21"/>
    <w:qFormat/>
    <w:rsid w:val="006211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11F9"/>
    <w:rPr>
      <w:smallCaps/>
    </w:rPr>
  </w:style>
  <w:style w:type="character" w:styleId="IntenseReference">
    <w:name w:val="Intense Reference"/>
    <w:uiPriority w:val="32"/>
    <w:qFormat/>
    <w:rsid w:val="006211F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211F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1F9"/>
    <w:pPr>
      <w:outlineLvl w:val="9"/>
    </w:pPr>
  </w:style>
  <w:style w:type="paragraph" w:styleId="ListNumber">
    <w:name w:val="List Number"/>
    <w:basedOn w:val="Normal"/>
    <w:uiPriority w:val="99"/>
    <w:unhideWhenUsed/>
    <w:rsid w:val="003C0FD7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1D1A16"/>
    <w:pPr>
      <w:numPr>
        <w:numId w:val="7"/>
      </w:num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38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8F"/>
    <w:rPr>
      <w:rFonts w:ascii="Tahoma" w:hAnsi="Tahoma" w:cs="Tahoma"/>
      <w:sz w:val="16"/>
      <w:szCs w:val="16"/>
    </w:rPr>
  </w:style>
  <w:style w:type="paragraph" w:styleId="ListContinue2">
    <w:name w:val="List Continue 2"/>
    <w:basedOn w:val="Normal"/>
    <w:uiPriority w:val="99"/>
    <w:unhideWhenUsed/>
    <w:rsid w:val="00F2438F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unhideWhenUsed/>
    <w:rsid w:val="00F2438F"/>
    <w:pPr>
      <w:spacing w:after="120"/>
      <w:ind w:left="108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52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25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C52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256"/>
    <w:rPr>
      <w:rFonts w:asciiTheme="minorHAnsi" w:hAnsi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EA365A"/>
    <w:pPr>
      <w:pBdr>
        <w:top w:val="single" w:sz="4" w:space="3" w:color="auto"/>
      </w:pBdr>
      <w:tabs>
        <w:tab w:val="right" w:pos="9305"/>
      </w:tabs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365A"/>
    <w:rPr>
      <w:rFonts w:ascii="Arial" w:hAnsi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157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avandyke</dc:creator>
  <cp:keywords/>
  <dc:description/>
  <cp:lastModifiedBy>Audrey Krawec</cp:lastModifiedBy>
  <cp:revision>4</cp:revision>
  <dcterms:created xsi:type="dcterms:W3CDTF">2016-06-21T11:43:00Z</dcterms:created>
  <dcterms:modified xsi:type="dcterms:W3CDTF">2016-07-04T21:51:00Z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